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ED" w:rsidRDefault="00006DED">
      <w:pPr>
        <w:pStyle w:val="ConsPlusNormal0"/>
        <w:jc w:val="both"/>
        <w:outlineLvl w:val="0"/>
      </w:pPr>
      <w:bookmarkStart w:id="0" w:name="_GoBack"/>
      <w:bookmarkEnd w:id="0"/>
    </w:p>
    <w:p w:rsidR="00006DED" w:rsidRDefault="00DA3809">
      <w:pPr>
        <w:pStyle w:val="ConsPlusTitle0"/>
        <w:jc w:val="center"/>
        <w:outlineLvl w:val="0"/>
      </w:pPr>
      <w:r>
        <w:t>ГУБЕРНАТОР АСТРАХАНСКОЙ ОБЛАСТИ</w:t>
      </w:r>
    </w:p>
    <w:p w:rsidR="00006DED" w:rsidRDefault="00006DED">
      <w:pPr>
        <w:pStyle w:val="ConsPlusTitle0"/>
        <w:jc w:val="center"/>
      </w:pPr>
    </w:p>
    <w:p w:rsidR="00006DED" w:rsidRDefault="00DA3809">
      <w:pPr>
        <w:pStyle w:val="ConsPlusTitle0"/>
        <w:jc w:val="center"/>
      </w:pPr>
      <w:r>
        <w:t>ПОСТАНОВЛЕНИЕ</w:t>
      </w:r>
    </w:p>
    <w:p w:rsidR="00006DED" w:rsidRDefault="00DA3809">
      <w:pPr>
        <w:pStyle w:val="ConsPlusTitle0"/>
        <w:jc w:val="center"/>
      </w:pPr>
      <w:r>
        <w:t>от 18 августа 2015 г. N 78</w:t>
      </w:r>
    </w:p>
    <w:p w:rsidR="00006DED" w:rsidRDefault="00006DED">
      <w:pPr>
        <w:pStyle w:val="ConsPlusTitle0"/>
        <w:jc w:val="center"/>
      </w:pPr>
    </w:p>
    <w:p w:rsidR="00006DED" w:rsidRDefault="00DA3809">
      <w:pPr>
        <w:pStyle w:val="ConsPlusTitle0"/>
        <w:jc w:val="center"/>
      </w:pPr>
      <w:r>
        <w:t>О ПЕРЕЧНЕ ДОЛЖНОСТЕЙ ГОСУДАРСТВЕННОЙ ГРАЖДАНСКОЙ СЛУЖБЫ</w:t>
      </w:r>
    </w:p>
    <w:p w:rsidR="00006DED" w:rsidRDefault="00DA3809">
      <w:pPr>
        <w:pStyle w:val="ConsPlusTitle0"/>
        <w:jc w:val="center"/>
      </w:pPr>
      <w:r>
        <w:t>АСТРАХАНСКОЙ ОБЛАСТИ В ИСПОЛНИТЕЛЬНЫХ ОРГАНАХ</w:t>
      </w:r>
    </w:p>
    <w:p w:rsidR="00006DED" w:rsidRDefault="00DA3809">
      <w:pPr>
        <w:pStyle w:val="ConsPlusTitle0"/>
        <w:jc w:val="center"/>
      </w:pPr>
      <w:r>
        <w:t>ГОСУДАРСТВЕННОЙ ВЛАСТИ АСТРАХАНСКОЙ ОБЛАСТИ, ПРИ ЗАМЕЩЕНИИ</w:t>
      </w:r>
    </w:p>
    <w:p w:rsidR="00006DED" w:rsidRDefault="00DA3809">
      <w:pPr>
        <w:pStyle w:val="ConsPlusTitle0"/>
        <w:jc w:val="center"/>
      </w:pPr>
      <w:r>
        <w:t>КОТОРЫХ ГОСУДАРСТВЕННЫМ ГРАЖДАНСКИМ СЛУЖАЩИМ АСТРАХАН</w:t>
      </w:r>
      <w:r>
        <w:t>СКОЙ</w:t>
      </w:r>
    </w:p>
    <w:p w:rsidR="00006DED" w:rsidRDefault="00DA3809">
      <w:pPr>
        <w:pStyle w:val="ConsPlusTitle0"/>
        <w:jc w:val="center"/>
      </w:pPr>
      <w:r>
        <w:t>ОБЛАСТИ ЗАПРЕЩАЕТСЯ ОТКРЫВАТЬ И ИМЕТЬ СЧЕТА (ВКЛАДЫ),</w:t>
      </w:r>
    </w:p>
    <w:p w:rsidR="00006DED" w:rsidRDefault="00DA3809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006DED" w:rsidRDefault="00DA3809">
      <w:pPr>
        <w:pStyle w:val="ConsPlusTitle0"/>
        <w:jc w:val="center"/>
      </w:pPr>
      <w:r>
        <w:t>БАНКАХ, РАСПОЛОЖЕННЫХ ЗА ПРЕДЕЛАМИ ТЕРРИТОРИИ РОССИЙСКОЙ</w:t>
      </w:r>
    </w:p>
    <w:p w:rsidR="00006DED" w:rsidRDefault="00DA3809">
      <w:pPr>
        <w:pStyle w:val="ConsPlusTitle0"/>
        <w:jc w:val="center"/>
      </w:pPr>
      <w:r>
        <w:t>ФЕДЕРАЦИИ, ВЛАДЕТЬ И (ИЛИ) ПОЛЬЗОВАТЬСЯ ИНОСТРАННЫМИ</w:t>
      </w:r>
    </w:p>
    <w:p w:rsidR="00006DED" w:rsidRDefault="00DA3809">
      <w:pPr>
        <w:pStyle w:val="ConsPlusTitle0"/>
        <w:jc w:val="center"/>
      </w:pPr>
      <w:r>
        <w:t>ФИНАНСОВЫМИ ИНСТРУМЕНТАМИ</w:t>
      </w:r>
    </w:p>
    <w:p w:rsidR="00006DED" w:rsidRDefault="00006DED">
      <w:pPr>
        <w:pStyle w:val="ConsPlusNormal0"/>
        <w:jc w:val="center"/>
      </w:pPr>
    </w:p>
    <w:p w:rsidR="00006DED" w:rsidRDefault="00DA3809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07.05.2013 N 79-ФЗ "О запрете отдельным категориям лиц открывать и иметь с</w:t>
      </w:r>
      <w:r>
        <w:t xml:space="preserve">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08.03.2015 N 120 "О некоторых вопросах прот</w:t>
      </w:r>
      <w:r>
        <w:t>иводействия коррупции" постановляю:</w:t>
      </w:r>
    </w:p>
    <w:p w:rsidR="00006DED" w:rsidRDefault="00DA3809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3" w:tooltip="ПЕРЕЧЕНЬ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</w:t>
      </w:r>
      <w:r>
        <w:t>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</w:t>
      </w:r>
      <w:r>
        <w:t>или) пользоваться иностранными финансовыми инструментами.</w:t>
      </w:r>
    </w:p>
    <w:p w:rsidR="00006DED" w:rsidRDefault="00DA3809">
      <w:pPr>
        <w:pStyle w:val="ConsPlusNormal0"/>
        <w:spacing w:before="20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006DED" w:rsidRDefault="00DA3809">
      <w:pPr>
        <w:pStyle w:val="ConsPlusNormal0"/>
        <w:spacing w:before="200"/>
        <w:ind w:firstLine="540"/>
        <w:jc w:val="both"/>
      </w:pPr>
      <w:r>
        <w:t>3. Постановление вступает в силу со дня его офици</w:t>
      </w:r>
      <w:r>
        <w:t>ального опубликования.</w:t>
      </w:r>
    </w:p>
    <w:p w:rsidR="00006DED" w:rsidRDefault="00006DED">
      <w:pPr>
        <w:pStyle w:val="ConsPlusNormal0"/>
        <w:jc w:val="right"/>
      </w:pPr>
    </w:p>
    <w:p w:rsidR="00006DED" w:rsidRDefault="00DA3809">
      <w:pPr>
        <w:pStyle w:val="ConsPlusNormal0"/>
        <w:jc w:val="right"/>
      </w:pPr>
      <w:r>
        <w:t>Губернатор Астраханской области</w:t>
      </w:r>
    </w:p>
    <w:p w:rsidR="00006DED" w:rsidRDefault="00DA3809">
      <w:pPr>
        <w:pStyle w:val="ConsPlusNormal0"/>
        <w:jc w:val="right"/>
      </w:pPr>
      <w:r>
        <w:t>А.А.ЖИЛКИН</w:t>
      </w:r>
    </w:p>
    <w:p w:rsidR="00006DED" w:rsidRDefault="00006DED">
      <w:pPr>
        <w:pStyle w:val="ConsPlusNormal0"/>
        <w:jc w:val="right"/>
      </w:pPr>
    </w:p>
    <w:p w:rsidR="00006DED" w:rsidRDefault="00006DED">
      <w:pPr>
        <w:pStyle w:val="ConsPlusNormal0"/>
        <w:jc w:val="right"/>
      </w:pPr>
    </w:p>
    <w:p w:rsidR="00006DED" w:rsidRDefault="00006DED">
      <w:pPr>
        <w:pStyle w:val="ConsPlusNormal0"/>
        <w:jc w:val="right"/>
      </w:pPr>
    </w:p>
    <w:p w:rsidR="00006DED" w:rsidRDefault="00006DED">
      <w:pPr>
        <w:pStyle w:val="ConsPlusNormal0"/>
        <w:jc w:val="right"/>
      </w:pPr>
    </w:p>
    <w:p w:rsidR="00006DED" w:rsidRDefault="00006DED">
      <w:pPr>
        <w:pStyle w:val="ConsPlusNormal0"/>
        <w:jc w:val="right"/>
      </w:pPr>
    </w:p>
    <w:p w:rsidR="00006DED" w:rsidRDefault="00DA3809">
      <w:pPr>
        <w:pStyle w:val="ConsPlusNormal0"/>
        <w:jc w:val="right"/>
        <w:outlineLvl w:val="0"/>
      </w:pPr>
      <w:r>
        <w:t>Утвержден</w:t>
      </w:r>
    </w:p>
    <w:p w:rsidR="00006DED" w:rsidRDefault="00DA3809">
      <w:pPr>
        <w:pStyle w:val="ConsPlusNormal0"/>
        <w:jc w:val="right"/>
      </w:pPr>
      <w:r>
        <w:t>Постановлением Губернатора</w:t>
      </w:r>
    </w:p>
    <w:p w:rsidR="00006DED" w:rsidRDefault="00DA3809">
      <w:pPr>
        <w:pStyle w:val="ConsPlusNormal0"/>
        <w:jc w:val="right"/>
      </w:pPr>
      <w:r>
        <w:t>Астраханской области</w:t>
      </w:r>
    </w:p>
    <w:p w:rsidR="00006DED" w:rsidRDefault="00DA3809">
      <w:pPr>
        <w:pStyle w:val="ConsPlusNormal0"/>
        <w:jc w:val="right"/>
      </w:pPr>
      <w:r>
        <w:t>от 18 августа 2015 г. N 78</w:t>
      </w:r>
    </w:p>
    <w:p w:rsidR="00006DED" w:rsidRDefault="00006DED">
      <w:pPr>
        <w:pStyle w:val="ConsPlusNormal0"/>
        <w:jc w:val="right"/>
      </w:pPr>
    </w:p>
    <w:p w:rsidR="00006DED" w:rsidRDefault="00DA3809">
      <w:pPr>
        <w:pStyle w:val="ConsPlusNormal0"/>
        <w:jc w:val="center"/>
      </w:pPr>
      <w:bookmarkStart w:id="1" w:name="P33"/>
      <w:bookmarkEnd w:id="1"/>
      <w:r>
        <w:t>ПЕРЕЧЕНЬ</w:t>
      </w:r>
    </w:p>
    <w:p w:rsidR="00006DED" w:rsidRDefault="00DA3809">
      <w:pPr>
        <w:pStyle w:val="ConsPlusNormal0"/>
        <w:jc w:val="center"/>
      </w:pPr>
      <w:r>
        <w:t>ДОЛЖНОСТЕЙ ГОСУДАРСТВЕННОЙ ГРАЖДАНСКОЙ СЛУЖБЫ</w:t>
      </w:r>
    </w:p>
    <w:p w:rsidR="00006DED" w:rsidRDefault="00DA3809">
      <w:pPr>
        <w:pStyle w:val="ConsPlusNormal0"/>
        <w:jc w:val="center"/>
      </w:pPr>
      <w:r>
        <w:t>АСТРАХАНСКОЙ ОБЛАСТИ В ИСПОЛНИТЕЛЬНЫХ ОРГАН</w:t>
      </w:r>
      <w:r>
        <w:t>АХ</w:t>
      </w:r>
    </w:p>
    <w:p w:rsidR="00006DED" w:rsidRDefault="00DA3809">
      <w:pPr>
        <w:pStyle w:val="ConsPlusNormal0"/>
        <w:jc w:val="center"/>
      </w:pPr>
      <w:r>
        <w:t>ГОСУДАРСТВЕННОЙ ВЛАСТИ АСТРАХАНСКОЙ ОБЛАСТИ,</w:t>
      </w:r>
    </w:p>
    <w:p w:rsidR="00006DED" w:rsidRDefault="00DA3809">
      <w:pPr>
        <w:pStyle w:val="ConsPlusNormal0"/>
        <w:jc w:val="center"/>
      </w:pPr>
      <w:r>
        <w:t>ПРИ ЗАМЕЩЕНИИ КОТОРЫХ ГОСУДАРСТВЕННЫМ ГРАЖДАНСКИМ</w:t>
      </w:r>
    </w:p>
    <w:p w:rsidR="00006DED" w:rsidRDefault="00DA3809">
      <w:pPr>
        <w:pStyle w:val="ConsPlusNormal0"/>
        <w:jc w:val="center"/>
      </w:pPr>
      <w:r>
        <w:t>СЛУЖАЩИМ АСТРАХАНСКОЙ ОБЛАСТИ ЗАПРЕЩАЕТСЯ ОТКРЫВАТЬ</w:t>
      </w:r>
    </w:p>
    <w:p w:rsidR="00006DED" w:rsidRDefault="00DA3809">
      <w:pPr>
        <w:pStyle w:val="ConsPlusNormal0"/>
        <w:jc w:val="center"/>
      </w:pPr>
      <w:r>
        <w:t>И ИМЕТЬ СЧЕТА (ВКЛАДЫ), ХРАНИТЬ НАЛИЧНЫЕ ДЕНЕЖНЫЕ</w:t>
      </w:r>
    </w:p>
    <w:p w:rsidR="00006DED" w:rsidRDefault="00DA3809">
      <w:pPr>
        <w:pStyle w:val="ConsPlusNormal0"/>
        <w:jc w:val="center"/>
      </w:pPr>
      <w:r>
        <w:t>СРЕДСТВА И ЦЕННОСТИ В ИНОСТРАННЫХ БАНКАХ,</w:t>
      </w:r>
    </w:p>
    <w:p w:rsidR="00006DED" w:rsidRDefault="00DA3809">
      <w:pPr>
        <w:pStyle w:val="ConsPlusNormal0"/>
        <w:jc w:val="center"/>
      </w:pPr>
      <w:r>
        <w:t>РАСПОЛОЖЕННЫХ ЗА ПРЕДЕЛАМИ ТЕРРИТОРИИ РОССИЙСКОЙ</w:t>
      </w:r>
    </w:p>
    <w:p w:rsidR="00006DED" w:rsidRDefault="00DA3809">
      <w:pPr>
        <w:pStyle w:val="ConsPlusNormal0"/>
        <w:jc w:val="center"/>
      </w:pPr>
      <w:r>
        <w:t>ФЕДЕРАЦИИ, ВЛАДЕТЬ И (ИЛИ) ПОЛЬЗОВАТЬСЯ</w:t>
      </w:r>
    </w:p>
    <w:p w:rsidR="00006DED" w:rsidRDefault="00DA3809">
      <w:pPr>
        <w:pStyle w:val="ConsPlusNormal0"/>
        <w:jc w:val="center"/>
      </w:pPr>
      <w:r>
        <w:lastRenderedPageBreak/>
        <w:t>ИНОСТРАННЫМИ ФИНАНСОВЫМИ ИНСТРУМЕНТАМИ</w:t>
      </w:r>
    </w:p>
    <w:p w:rsidR="00006DED" w:rsidRDefault="00006DED">
      <w:pPr>
        <w:pStyle w:val="ConsPlusNormal0"/>
        <w:ind w:firstLine="540"/>
        <w:jc w:val="both"/>
      </w:pPr>
    </w:p>
    <w:p w:rsidR="00006DED" w:rsidRDefault="00DA3809">
      <w:pPr>
        <w:pStyle w:val="ConsPlusNormal0"/>
        <w:ind w:firstLine="540"/>
        <w:jc w:val="both"/>
      </w:pPr>
      <w:r>
        <w:t>1. Должности государственной гражданской службы Астраханской области (далее - должности гражданской службы) в исполнительных ор</w:t>
      </w:r>
      <w:r>
        <w:t xml:space="preserve">ганах государственной власти Астраханской области, отнесенные </w:t>
      </w:r>
      <w:hyperlink r:id="rId8" w:tooltip="Закон Астраханской области от 22.06.2006 N 26/2006-ОЗ (ред. от 26.02.2025) &quot;О Реестре должностей государственной гражданской службы Астраханской области&quot; (принят Государственной Думой Астраханской области 15.06.2006) {КонсультантПлюс}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Астраханской области, утвержденным Законом Астраханской обл</w:t>
      </w:r>
      <w:r>
        <w:t>асти от 22.06.2006 N 26/2006-ОЗ "О Реестре должностей государственной гражданской службы Астраханской области", к высшей группе должностей категории "руководители".</w:t>
      </w:r>
    </w:p>
    <w:p w:rsidR="00006DED" w:rsidRDefault="00DA3809">
      <w:pPr>
        <w:pStyle w:val="ConsPlusNormal0"/>
        <w:spacing w:before="200"/>
        <w:ind w:firstLine="540"/>
        <w:jc w:val="both"/>
      </w:pPr>
      <w:r>
        <w:t>2. Должности гражданской службы в исполнительных органах государственной власти Астраханско</w:t>
      </w:r>
      <w:r>
        <w:t>й области, исполнение должностных обязанностей по которым предусматривает допуск к сведениям особой важности.</w:t>
      </w:r>
    </w:p>
    <w:p w:rsidR="00006DED" w:rsidRDefault="00006DED">
      <w:pPr>
        <w:pStyle w:val="ConsPlusNormal0"/>
        <w:ind w:firstLine="540"/>
        <w:jc w:val="both"/>
      </w:pPr>
    </w:p>
    <w:p w:rsidR="00006DED" w:rsidRDefault="00006DED">
      <w:pPr>
        <w:pStyle w:val="ConsPlusNormal0"/>
        <w:ind w:firstLine="540"/>
        <w:jc w:val="both"/>
      </w:pPr>
    </w:p>
    <w:p w:rsidR="00006DED" w:rsidRDefault="00006D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6DE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09" w:rsidRDefault="00DA3809">
      <w:r>
        <w:separator/>
      </w:r>
    </w:p>
  </w:endnote>
  <w:endnote w:type="continuationSeparator" w:id="0">
    <w:p w:rsidR="00DA3809" w:rsidRDefault="00DA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ED" w:rsidRDefault="00006D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D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DED" w:rsidRDefault="00DA38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DED" w:rsidRDefault="00DA38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DED" w:rsidRDefault="00DA38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4F4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4F4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06DED" w:rsidRDefault="00DA38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ED" w:rsidRDefault="00006D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6D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6DED" w:rsidRDefault="00DA38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6DED" w:rsidRDefault="00DA38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6DED" w:rsidRDefault="00DA38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4F4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4F4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06DED" w:rsidRDefault="00DA38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09" w:rsidRDefault="00DA3809">
      <w:r>
        <w:separator/>
      </w:r>
    </w:p>
  </w:footnote>
  <w:footnote w:type="continuationSeparator" w:id="0">
    <w:p w:rsidR="00DA3809" w:rsidRDefault="00DA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D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DED" w:rsidRDefault="00DA38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18.08.2015 N 78</w:t>
          </w:r>
          <w:r>
            <w:rPr>
              <w:rFonts w:ascii="Tahoma" w:hAnsi="Tahoma" w:cs="Tahoma"/>
              <w:sz w:val="16"/>
              <w:szCs w:val="16"/>
            </w:rPr>
            <w:br/>
            <w:t>"О пере</w:t>
          </w:r>
          <w:r>
            <w:rPr>
              <w:rFonts w:ascii="Tahoma" w:hAnsi="Tahoma" w:cs="Tahoma"/>
              <w:sz w:val="16"/>
              <w:szCs w:val="16"/>
            </w:rPr>
            <w:t>чне должностей государственной гражданской служ...</w:t>
          </w:r>
        </w:p>
      </w:tc>
      <w:tc>
        <w:tcPr>
          <w:tcW w:w="2300" w:type="pct"/>
          <w:vAlign w:val="center"/>
        </w:tcPr>
        <w:p w:rsidR="00006DED" w:rsidRDefault="00DA38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006DED" w:rsidRDefault="00006D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DED" w:rsidRDefault="00006DE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6D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6DED" w:rsidRDefault="00DA38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Астраханской </w:t>
          </w:r>
          <w:r>
            <w:rPr>
              <w:rFonts w:ascii="Tahoma" w:hAnsi="Tahoma" w:cs="Tahoma"/>
              <w:sz w:val="16"/>
              <w:szCs w:val="16"/>
            </w:rPr>
            <w:t>области от 18.08.2015 N 78</w:t>
          </w:r>
          <w:r>
            <w:rPr>
              <w:rFonts w:ascii="Tahoma" w:hAnsi="Tahoma" w:cs="Tahoma"/>
              <w:sz w:val="16"/>
              <w:szCs w:val="16"/>
            </w:rPr>
            <w:br/>
            <w:t>"О перечне должностей государственной гражданской служ...</w:t>
          </w:r>
        </w:p>
      </w:tc>
      <w:tc>
        <w:tcPr>
          <w:tcW w:w="2300" w:type="pct"/>
          <w:vAlign w:val="center"/>
        </w:tcPr>
        <w:p w:rsidR="00006DED" w:rsidRDefault="00DA38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006DED" w:rsidRDefault="00006D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6DED" w:rsidRDefault="00006D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6DED"/>
    <w:rsid w:val="00006DED"/>
    <w:rsid w:val="001D4F45"/>
    <w:rsid w:val="00D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BA3F"/>
  <w15:docId w15:val="{F529DDE4-757E-4EAC-8FE7-A2787E4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2974&amp;dst=1000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Company>КонсультантПлюс Версия 4025.00.02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18.08.2015 N 78
"О перечне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</dc:title>
  <cp:lastModifiedBy>Пушкинская Елена Анатольевна</cp:lastModifiedBy>
  <cp:revision>2</cp:revision>
  <dcterms:created xsi:type="dcterms:W3CDTF">2025-05-26T12:56:00Z</dcterms:created>
  <dcterms:modified xsi:type="dcterms:W3CDTF">2025-05-26T12:57:00Z</dcterms:modified>
</cp:coreProperties>
</file>